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26B2E" w14:textId="1E046D85" w:rsidR="0026343F" w:rsidRPr="001C2755" w:rsidRDefault="005E6590" w:rsidP="00577C3A">
      <w:pPr>
        <w:pStyle w:val="Title"/>
        <w:ind w:left="0"/>
        <w:rPr>
          <w:sz w:val="44"/>
          <w:szCs w:val="44"/>
        </w:rPr>
      </w:pPr>
      <w:r>
        <w:rPr>
          <w:w w:val="120"/>
          <w:sz w:val="44"/>
          <w:szCs w:val="44"/>
        </w:rPr>
        <w:t>&lt;Name&gt;</w:t>
      </w:r>
    </w:p>
    <w:p w14:paraId="70926B31" w14:textId="2368E790" w:rsidR="0026343F" w:rsidRDefault="00CC6076">
      <w:pPr>
        <w:spacing w:before="279"/>
        <w:ind w:left="110"/>
        <w:rPr>
          <w:rFonts w:ascii="Arial Black"/>
          <w:sz w:val="30"/>
        </w:rPr>
      </w:pPr>
      <w:r>
        <w:br w:type="column"/>
      </w:r>
      <w:r w:rsidR="005E6590">
        <w:t xml:space="preserve">                  </w:t>
      </w:r>
      <w:r w:rsidR="005E6590">
        <w:rPr>
          <w:rFonts w:ascii="Arial Black"/>
          <w:color w:val="2B3338"/>
          <w:w w:val="110"/>
          <w:sz w:val="30"/>
        </w:rPr>
        <w:t>&lt;Date&gt;</w:t>
      </w:r>
    </w:p>
    <w:p w14:paraId="70926B32" w14:textId="77777777" w:rsidR="0026343F" w:rsidRDefault="0026343F">
      <w:pPr>
        <w:rPr>
          <w:rFonts w:ascii="Arial Black"/>
          <w:sz w:val="30"/>
        </w:rPr>
        <w:sectPr w:rsidR="0026343F">
          <w:type w:val="continuous"/>
          <w:pgSz w:w="11910" w:h="16850"/>
          <w:pgMar w:top="980" w:right="1080" w:bottom="280" w:left="1080" w:header="720" w:footer="720" w:gutter="0"/>
          <w:cols w:num="2" w:space="720" w:equalWidth="0">
            <w:col w:w="4365" w:space="2773"/>
            <w:col w:w="2612"/>
          </w:cols>
        </w:sectPr>
      </w:pPr>
    </w:p>
    <w:p w14:paraId="70926B36" w14:textId="77777777" w:rsidR="0026343F" w:rsidRDefault="0026343F">
      <w:pPr>
        <w:pStyle w:val="BodyText"/>
        <w:spacing w:before="22"/>
        <w:rPr>
          <w:rFonts w:ascii="Arial Black"/>
        </w:rPr>
      </w:pPr>
    </w:p>
    <w:p w14:paraId="70926B37" w14:textId="77777777" w:rsidR="0026343F" w:rsidRDefault="00CC6076">
      <w:pPr>
        <w:pStyle w:val="BodyText"/>
        <w:spacing w:line="20" w:lineRule="exact"/>
        <w:ind w:left="118"/>
        <w:rPr>
          <w:rFonts w:ascii="Arial Black"/>
          <w:sz w:val="2"/>
        </w:rPr>
      </w:pPr>
      <w:r>
        <w:rPr>
          <w:rFonts w:ascii="Arial Black"/>
          <w:noProof/>
          <w:sz w:val="2"/>
        </w:rPr>
        <mc:AlternateContent>
          <mc:Choice Requires="wpg">
            <w:drawing>
              <wp:inline distT="0" distB="0" distL="0" distR="0" wp14:anchorId="70926B54" wp14:editId="70926B55">
                <wp:extent cx="603885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0" cy="9525"/>
                          <a:chOff x="0" y="0"/>
                          <a:chExt cx="6038850" cy="9525"/>
                        </a:xfrm>
                      </wpg:grpSpPr>
                      <wps:wsp>
                        <wps:cNvPr id="2" name="Graphic 2"/>
                        <wps:cNvSpPr/>
                        <wps:spPr>
                          <a:xfrm>
                            <a:off x="0" y="4762"/>
                            <a:ext cx="6038850" cy="1270"/>
                          </a:xfrm>
                          <a:custGeom>
                            <a:avLst/>
                            <a:gdLst/>
                            <a:ahLst/>
                            <a:cxnLst/>
                            <a:rect l="l" t="t" r="r" b="b"/>
                            <a:pathLst>
                              <a:path w="6038850">
                                <a:moveTo>
                                  <a:pt x="0" y="0"/>
                                </a:moveTo>
                                <a:lnTo>
                                  <a:pt x="6038474" y="0"/>
                                </a:lnTo>
                              </a:path>
                            </a:pathLst>
                          </a:custGeom>
                          <a:ln w="9524">
                            <a:solidFill>
                              <a:srgbClr val="DBDEE4"/>
                            </a:solidFill>
                            <a:prstDash val="solid"/>
                          </a:ln>
                        </wps:spPr>
                        <wps:bodyPr wrap="square" lIns="0" tIns="0" rIns="0" bIns="0" rtlCol="0">
                          <a:prstTxWarp prst="textNoShape">
                            <a:avLst/>
                          </a:prstTxWarp>
                          <a:noAutofit/>
                        </wps:bodyPr>
                      </wps:wsp>
                    </wpg:wgp>
                  </a:graphicData>
                </a:graphic>
              </wp:inline>
            </w:drawing>
          </mc:Choice>
          <mc:Fallback>
            <w:pict>
              <v:group w14:anchorId="18FCFD1E" id="Group 1" o:spid="_x0000_s1026" style="width:475.5pt;height:.75pt;mso-position-horizontal-relative:char;mso-position-vertical-relative:line" coordsize="603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JxcAIAAJAFAAAOAAAAZHJzL2Uyb0RvYy54bWykVF1v2jAUfZ+0/2D5fQQyoCwiVFuhaFLV&#10;VSrTno3jfGiO7V0bEv79rh0ClFZ76F6iY9/vc088v21rSfYCbKVVSkeDISVCcZ1Vqkjpz839pxkl&#10;1jGVMamVSOlBWHq7+Phh3phExLrUMhNAMImySWNSWjpnkiiyvBQ1swNthEJjrqFmDo9QRBmwBrPX&#10;MoqHw2nUaMgMaC6sxdtlZ6SLkD/PBXc/8twKR2RKsTcXvhC+W/+NFnOWFMBMWfFjG+wdXdSsUlj0&#10;lGrJHCM7qF6lqisO2urcDbiuI53nFRdhBpxmNLyaZg16Z8IsRdIU5kQTUnvF07vT8sf9GsyzeYKu&#10;e4QPmv+2yEvUmCK5tPtzcXZuc6h9EA5B2sDo4cSoaB3heDkdfp7NJkg8R9uXSTzpCOclbuVVEC9X&#10;/wqLWNKVDI2dGmkMKseeybH/R85zyYwInFs//BOQKktpTIliNep3fZRK7AfxpdHHs3c82SORb3Iz&#10;vpmGMJa8Sc8ovgl6PM3JEr6zbi10oJntH6zr5Jr1iJU94q3qIaDovdxlkLujBOUOlKDctx37hjkf&#10;53fnIWnOe/J3td6LjQ5Wd7UjbO1slerSy296fDOmpBcB+nYeCHwZFFQHQmnEl8NJ5btAgYzDX2S1&#10;rLL7SkrfhYVieyeB7BkOtfy2XK3Gfg7M8MLNgHVLZsvOL5iOblIFMduk247f2lZnB1xtg9tMqf2z&#10;YyAokd8Vise/Ej2AHmx7AE7e6fCWBIKw5qb9xcAQXz6lDjf7qHsNsaRfmh/95Osjlf66czqv/EZR&#10;z31HxwPqOaDw2yN68a5cnoPX+SFd/AUAAP//AwBQSwMEFAAGAAgAAAAhACrLFEHZAAAAAwEAAA8A&#10;AABkcnMvZG93bnJldi54bWxMj0FLw0AQhe+C/2EZwZvdRIlozKaUop6KYCuIt2l2moRmZ0N2m6T/&#10;3tGLXgYe7/Hme8Vydp0aaQitZwPpIgFFXHnbcm3gY/dy8wAqRGSLnWcycKYAy/LyosDc+onfadzG&#10;WkkJhxwNNDH2udahashhWPieWLyDHxxGkUOt7YCTlLtO3ybJvXbYsnxosKd1Q9Vxe3IGXiecVnfp&#10;87g5Htbnr1329rlJyZjrq3n1BCrSHP/C8IMv6FAK096f2AbVGZAh8feK95ilIvcSykCXhf7PXn4D&#10;AAD//wMAUEsBAi0AFAAGAAgAAAAhALaDOJL+AAAA4QEAABMAAAAAAAAAAAAAAAAAAAAAAFtDb250&#10;ZW50X1R5cGVzXS54bWxQSwECLQAUAAYACAAAACEAOP0h/9YAAACUAQAACwAAAAAAAAAAAAAAAAAv&#10;AQAAX3JlbHMvLnJlbHNQSwECLQAUAAYACAAAACEA87AicXACAACQBQAADgAAAAAAAAAAAAAAAAAu&#10;AgAAZHJzL2Uyb0RvYy54bWxQSwECLQAUAAYACAAAACEAKssUQdkAAAADAQAADwAAAAAAAAAAAAAA&#10;AADKBAAAZHJzL2Rvd25yZXYueG1sUEsFBgAAAAAEAAQA8wAAANAFAAAAAA==&#10;">
                <v:shape id="Graphic 2" o:spid="_x0000_s1027" style="position:absolute;top:47;width:60388;height:13;visibility:visible;mso-wrap-style:square;v-text-anchor:top" coordsize="603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jS2vgAAANoAAAAPAAAAZHJzL2Rvd25yZXYueG1sRI/NqsIw&#10;FIT3gu8QjuBO07rQSzWKiIIu/dm4OzbHtticlCbW+PZGEO5ymJlvmMUqmFp01LrKsoJ0nIAgzq2u&#10;uFBwOe9GfyCcR9ZYWyYFb3KwWvZ7C8y0ffGRupMvRISwy1BB6X2TSenykgy6sW2Io3e3rUEfZVtI&#10;3eIrwk0tJ0kylQYrjgslNrQpKX+cnkZBnbobV+mMzeXcJdewDUV+OCo1HIT1HISn4P/Dv/ZeK5jA&#10;90q8AXL5AQAA//8DAFBLAQItABQABgAIAAAAIQDb4fbL7gAAAIUBAAATAAAAAAAAAAAAAAAAAAAA&#10;AABbQ29udGVudF9UeXBlc10ueG1sUEsBAi0AFAAGAAgAAAAhAFr0LFu/AAAAFQEAAAsAAAAAAAAA&#10;AAAAAAAAHwEAAF9yZWxzLy5yZWxzUEsBAi0AFAAGAAgAAAAhADEyNLa+AAAA2gAAAA8AAAAAAAAA&#10;AAAAAAAABwIAAGRycy9kb3ducmV2LnhtbFBLBQYAAAAAAwADALcAAADyAgAAAAA=&#10;" path="m,l6038474,e" filled="f" strokecolor="#dbdee4" strokeweight=".26456mm">
                  <v:path arrowok="t"/>
                </v:shape>
                <w10:anchorlock/>
              </v:group>
            </w:pict>
          </mc:Fallback>
        </mc:AlternateContent>
      </w:r>
    </w:p>
    <w:p w14:paraId="00A91438" w14:textId="205F2687" w:rsidR="00F87FAA" w:rsidRDefault="00F87FAA" w:rsidP="00F87FAA">
      <w:pPr>
        <w:pStyle w:val="BodyText"/>
        <w:rPr>
          <w:rFonts w:ascii="Arial Black"/>
        </w:rPr>
      </w:pPr>
    </w:p>
    <w:p w14:paraId="01242725" w14:textId="17C3D918" w:rsidR="00CC6076" w:rsidRPr="00242938" w:rsidRDefault="00242938" w:rsidP="00242938">
      <w:pPr>
        <w:rPr>
          <w:rFonts w:ascii="Arial" w:hAnsi="Arial" w:cs="Arial"/>
          <w:b/>
          <w:bCs/>
          <w:sz w:val="24"/>
          <w:szCs w:val="24"/>
        </w:rPr>
      </w:pPr>
      <w:r>
        <w:rPr>
          <w:rFonts w:ascii="Arial" w:hAnsi="Arial" w:cs="Arial"/>
          <w:b/>
          <w:bCs/>
          <w:sz w:val="24"/>
          <w:szCs w:val="24"/>
        </w:rPr>
        <w:t>Cover Letter</w:t>
      </w:r>
      <w:r w:rsidR="00CC6076" w:rsidRPr="00242938">
        <w:rPr>
          <w:rFonts w:ascii="Arial" w:hAnsi="Arial" w:cs="Arial"/>
          <w:b/>
          <w:bCs/>
          <w:sz w:val="24"/>
          <w:szCs w:val="24"/>
        </w:rPr>
        <w:t xml:space="preserve"> for </w:t>
      </w:r>
      <w:r w:rsidR="001C2755" w:rsidRPr="00242938">
        <w:rPr>
          <w:rFonts w:ascii="Arial" w:hAnsi="Arial" w:cs="Arial"/>
          <w:b/>
          <w:bCs/>
          <w:sz w:val="24"/>
          <w:szCs w:val="24"/>
        </w:rPr>
        <w:t>Con</w:t>
      </w:r>
      <w:r w:rsidR="00577C3A" w:rsidRPr="00242938">
        <w:rPr>
          <w:rFonts w:ascii="Arial" w:hAnsi="Arial" w:cs="Arial"/>
          <w:b/>
          <w:bCs/>
          <w:sz w:val="24"/>
          <w:szCs w:val="24"/>
        </w:rPr>
        <w:t>sulting Internship</w:t>
      </w:r>
      <w:r w:rsidR="00CC6076" w:rsidRPr="00242938">
        <w:rPr>
          <w:rFonts w:ascii="Arial" w:hAnsi="Arial" w:cs="Arial"/>
          <w:b/>
          <w:bCs/>
          <w:sz w:val="24"/>
          <w:szCs w:val="24"/>
        </w:rPr>
        <w:t xml:space="preserve"> at </w:t>
      </w:r>
      <w:r w:rsidR="00577C3A" w:rsidRPr="00242938">
        <w:rPr>
          <w:rFonts w:ascii="Arial" w:hAnsi="Arial" w:cs="Arial"/>
          <w:b/>
          <w:bCs/>
          <w:sz w:val="24"/>
          <w:szCs w:val="24"/>
        </w:rPr>
        <w:t>Accenture</w:t>
      </w:r>
    </w:p>
    <w:p w14:paraId="4C7E0AB2" w14:textId="4B231B8F" w:rsidR="008426AF" w:rsidRPr="00CC6076" w:rsidRDefault="008426AF" w:rsidP="00F87FAA">
      <w:pPr>
        <w:pStyle w:val="BodyText"/>
        <w:rPr>
          <w:rFonts w:ascii="Arial Black" w:hAnsi="Arial Black"/>
          <w:b/>
          <w:bCs/>
          <w:color w:val="4E5964"/>
          <w:w w:val="110"/>
        </w:rPr>
      </w:pPr>
    </w:p>
    <w:p w14:paraId="65163974" w14:textId="25265917" w:rsidR="00DD3D1F" w:rsidRPr="00A22AC1" w:rsidRDefault="00DD3D1F" w:rsidP="008426AF">
      <w:pPr>
        <w:rPr>
          <w:rFonts w:asciiTheme="minorHAnsi" w:hAnsiTheme="minorHAnsi" w:cstheme="minorHAnsi"/>
        </w:rPr>
      </w:pPr>
      <w:r w:rsidRPr="00DD3D1F">
        <w:rPr>
          <w:rFonts w:asciiTheme="minorHAnsi" w:hAnsiTheme="minorHAnsi" w:cstheme="minorHAnsi"/>
          <w:lang w:val="en-GB"/>
        </w:rPr>
        <w:t xml:space="preserve">Dear </w:t>
      </w:r>
      <w:r w:rsidR="00DE5FDE" w:rsidRPr="00A22AC1">
        <w:rPr>
          <w:rFonts w:asciiTheme="minorHAnsi" w:hAnsiTheme="minorHAnsi" w:cstheme="minorHAnsi"/>
        </w:rPr>
        <w:t>Hiring Manager,</w:t>
      </w:r>
    </w:p>
    <w:p w14:paraId="7EBA6A4B" w14:textId="77777777" w:rsidR="008426AF" w:rsidRPr="00DD3D1F" w:rsidRDefault="008426AF" w:rsidP="008426AF">
      <w:pPr>
        <w:rPr>
          <w:rFonts w:asciiTheme="minorHAnsi" w:hAnsiTheme="minorHAnsi" w:cstheme="minorHAnsi"/>
          <w:lang w:val="en-GB"/>
        </w:rPr>
      </w:pPr>
    </w:p>
    <w:p w14:paraId="20A705E3" w14:textId="77777777" w:rsidR="00DD3D1F" w:rsidRPr="00A22AC1" w:rsidRDefault="00DD3D1F" w:rsidP="008426AF">
      <w:pPr>
        <w:rPr>
          <w:rFonts w:asciiTheme="minorHAnsi" w:hAnsiTheme="minorHAnsi" w:cstheme="minorHAnsi"/>
        </w:rPr>
      </w:pPr>
      <w:r w:rsidRPr="00DD3D1F">
        <w:rPr>
          <w:rFonts w:asciiTheme="minorHAnsi" w:hAnsiTheme="minorHAnsi" w:cstheme="minorHAnsi"/>
          <w:lang w:val="en-GB"/>
        </w:rPr>
        <w:t>Although I have been fortunate to gain terrific experience in advising international clients and working on projects abroad during my current position at ABN AMRO next to my study, my long-term goal has always been a career in strategy and technology consulting. While approaching the final phase of my Master's degree, I was excited to find an opening as Agile Strategy Management intern at Accenture as this would be my ideal environment to gain insights from experienced and leading professionals and to perform research in the exact field I want to be part of.</w:t>
      </w:r>
    </w:p>
    <w:p w14:paraId="0F9D73D0" w14:textId="77777777" w:rsidR="00DD3D1F" w:rsidRPr="00DD3D1F" w:rsidRDefault="00DD3D1F" w:rsidP="008426AF">
      <w:pPr>
        <w:rPr>
          <w:rFonts w:asciiTheme="minorHAnsi" w:hAnsiTheme="minorHAnsi" w:cstheme="minorHAnsi"/>
          <w:lang w:val="en-GB"/>
        </w:rPr>
      </w:pPr>
    </w:p>
    <w:p w14:paraId="42999AC6" w14:textId="77777777" w:rsidR="00DD3D1F" w:rsidRPr="00A22AC1" w:rsidRDefault="00DD3D1F" w:rsidP="008426AF">
      <w:pPr>
        <w:rPr>
          <w:rFonts w:asciiTheme="minorHAnsi" w:hAnsiTheme="minorHAnsi" w:cstheme="minorHAnsi"/>
        </w:rPr>
      </w:pPr>
      <w:r w:rsidRPr="00DD3D1F">
        <w:rPr>
          <w:rFonts w:asciiTheme="minorHAnsi" w:hAnsiTheme="minorHAnsi" w:cstheme="minorHAnsi"/>
          <w:lang w:val="en-GB"/>
        </w:rPr>
        <w:t>Striving to make the best of my education, results confirm that my eagerness to learn and thrive began to rise the day I set foot in the field of education I deliberately chose. The bachelor's programme Business IT &amp; Management addresses the first step in my professional development. I regularly took advantage of the various resources and extra-curricular activities offered by the programme to heighten my leadership abilities and innovative thinking. During my graduate internship, I successfully organized the development and implementation of an innovative business intelligence solution that links the traditional ERP environment to a newly created digital platform, supporting online marketing and analytics for the market leader in the Dutch pharmaceutical industry. Gaining experience in consulting increased my ability to be client-centric and furthered my ambition to conceive, lead and execute digital innovation initiatives.</w:t>
      </w:r>
    </w:p>
    <w:p w14:paraId="309675FC" w14:textId="77777777" w:rsidR="001C2755" w:rsidRPr="00DD3D1F" w:rsidRDefault="001C2755" w:rsidP="008426AF">
      <w:pPr>
        <w:rPr>
          <w:rFonts w:asciiTheme="minorHAnsi" w:hAnsiTheme="minorHAnsi" w:cstheme="minorHAnsi"/>
          <w:lang w:val="en-GB"/>
        </w:rPr>
      </w:pPr>
    </w:p>
    <w:p w14:paraId="19D37872" w14:textId="77777777" w:rsidR="00DD3D1F" w:rsidRPr="00A22AC1" w:rsidRDefault="00DD3D1F" w:rsidP="008426AF">
      <w:pPr>
        <w:rPr>
          <w:rFonts w:asciiTheme="minorHAnsi" w:hAnsiTheme="minorHAnsi" w:cstheme="minorHAnsi"/>
        </w:rPr>
      </w:pPr>
      <w:r w:rsidRPr="00DD3D1F">
        <w:rPr>
          <w:rFonts w:asciiTheme="minorHAnsi" w:hAnsiTheme="minorHAnsi" w:cstheme="minorHAnsi"/>
          <w:lang w:val="en-GB"/>
        </w:rPr>
        <w:t>Pursuing my Master in Business Administration, and specializing in Digital Business, at the University of Amsterdam has given me great opportunities to extend my theoretical foundations in strategy, innovation and technology in the digital era. The new paradigm of the digital economy is 'speed over perfection' as disruption becomes more pervasive, and potential approaches such as Agile and DevOps are discussed regularly in my courses, but also at within ABN AMRO. In their effort to set up self-organized, multidisciplinary (agile) teams I come across numerous obstacles which are holding back the desired operational outcomes. Managing the capabilities to explore, deploy and scale digital transformations is becoming increasingly challenging, which is why I find it particularly interesting to perform research into a topic that is not only managerially but also academically relevant.</w:t>
      </w:r>
    </w:p>
    <w:p w14:paraId="060D451B" w14:textId="77777777" w:rsidR="001C2755" w:rsidRPr="00DD3D1F" w:rsidRDefault="001C2755" w:rsidP="008426AF">
      <w:pPr>
        <w:rPr>
          <w:rFonts w:asciiTheme="minorHAnsi" w:hAnsiTheme="minorHAnsi" w:cstheme="minorHAnsi"/>
          <w:lang w:val="en-GB"/>
        </w:rPr>
      </w:pPr>
    </w:p>
    <w:p w14:paraId="60C07113" w14:textId="77777777" w:rsidR="00DD3D1F" w:rsidRPr="00DD3D1F" w:rsidRDefault="00DD3D1F" w:rsidP="008426AF">
      <w:pPr>
        <w:rPr>
          <w:rFonts w:asciiTheme="minorHAnsi" w:hAnsiTheme="minorHAnsi" w:cstheme="minorHAnsi"/>
          <w:lang w:val="en-GB"/>
        </w:rPr>
      </w:pPr>
      <w:r w:rsidRPr="00DD3D1F">
        <w:rPr>
          <w:rFonts w:asciiTheme="minorHAnsi" w:hAnsiTheme="minorHAnsi" w:cstheme="minorHAnsi"/>
          <w:lang w:val="en-GB"/>
        </w:rPr>
        <w:t>Accenture is distinct in its ability to combine deep industry knowledge with devising effective strategies, but also by implementing the recommendations on-site. Being aware of the fact that my application concerns a position as graduate intern, I believe that a career in management consulting at Accenture will provide me the learning environment and the business exposure necessary to grow as a potential leader and extend my professional and individual skills. I am prepared to take this chance very seriously and will endeavour to become a dedicated, pleasant and skilled addition to your workforce after graduation.</w:t>
      </w:r>
    </w:p>
    <w:p w14:paraId="51BEC091" w14:textId="77777777" w:rsidR="00DD3D1F" w:rsidRPr="00A22AC1" w:rsidRDefault="00DD3D1F" w:rsidP="008426AF">
      <w:pPr>
        <w:rPr>
          <w:rFonts w:asciiTheme="minorHAnsi" w:hAnsiTheme="minorHAnsi" w:cstheme="minorHAnsi"/>
        </w:rPr>
      </w:pPr>
      <w:r w:rsidRPr="00DD3D1F">
        <w:rPr>
          <w:rFonts w:asciiTheme="minorHAnsi" w:hAnsiTheme="minorHAnsi" w:cstheme="minorHAnsi"/>
          <w:lang w:val="en-GB"/>
        </w:rPr>
        <w:t>Thank you in advance for your consideration and time.</w:t>
      </w:r>
    </w:p>
    <w:p w14:paraId="4B569707" w14:textId="77777777" w:rsidR="00DD3D1F" w:rsidRPr="00DD3D1F" w:rsidRDefault="00DD3D1F" w:rsidP="008426AF">
      <w:pPr>
        <w:rPr>
          <w:rFonts w:asciiTheme="minorHAnsi" w:hAnsiTheme="minorHAnsi" w:cstheme="minorHAnsi"/>
          <w:lang w:val="en-GB"/>
        </w:rPr>
      </w:pPr>
    </w:p>
    <w:p w14:paraId="70926B53" w14:textId="7BAAD531" w:rsidR="0026343F" w:rsidRPr="00A22AC1" w:rsidRDefault="00DD3D1F" w:rsidP="008426AF">
      <w:pPr>
        <w:rPr>
          <w:rFonts w:asciiTheme="minorHAnsi" w:hAnsiTheme="minorHAnsi" w:cstheme="minorHAnsi"/>
        </w:rPr>
      </w:pPr>
      <w:r w:rsidRPr="00DD3D1F">
        <w:rPr>
          <w:rFonts w:asciiTheme="minorHAnsi" w:hAnsiTheme="minorHAnsi" w:cstheme="minorHAnsi"/>
          <w:lang w:val="en-GB"/>
        </w:rPr>
        <w:t>Sincerely,</w:t>
      </w:r>
    </w:p>
    <w:p w14:paraId="3BFF1983" w14:textId="309A6375" w:rsidR="00DE5FDE" w:rsidRPr="00A22AC1" w:rsidRDefault="005E6590" w:rsidP="008426AF">
      <w:pPr>
        <w:rPr>
          <w:rFonts w:asciiTheme="minorHAnsi" w:hAnsiTheme="minorHAnsi" w:cstheme="minorHAnsi"/>
          <w:lang w:val="en-GB"/>
        </w:rPr>
      </w:pPr>
      <w:r>
        <w:rPr>
          <w:rFonts w:asciiTheme="minorHAnsi" w:hAnsiTheme="minorHAnsi" w:cstheme="minorHAnsi"/>
        </w:rPr>
        <w:t>&lt;Name&gt;</w:t>
      </w:r>
    </w:p>
    <w:sectPr w:rsidR="00DE5FDE" w:rsidRPr="00A22AC1">
      <w:type w:val="continuous"/>
      <w:pgSz w:w="11910" w:h="16850"/>
      <w:pgMar w:top="98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6343F"/>
    <w:rsid w:val="0014492B"/>
    <w:rsid w:val="001C2755"/>
    <w:rsid w:val="00242938"/>
    <w:rsid w:val="0026343F"/>
    <w:rsid w:val="00556BBA"/>
    <w:rsid w:val="00577C3A"/>
    <w:rsid w:val="005E6590"/>
    <w:rsid w:val="006C3E9E"/>
    <w:rsid w:val="00815115"/>
    <w:rsid w:val="008426AF"/>
    <w:rsid w:val="009436B5"/>
    <w:rsid w:val="00A22AC1"/>
    <w:rsid w:val="00A52CB5"/>
    <w:rsid w:val="00A9777E"/>
    <w:rsid w:val="00B02F19"/>
    <w:rsid w:val="00B80BA8"/>
    <w:rsid w:val="00CC6076"/>
    <w:rsid w:val="00DD3D1F"/>
    <w:rsid w:val="00DE5FDE"/>
    <w:rsid w:val="00F8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6B2E"/>
  <w15:docId w15:val="{0B9D829E-1BA4-4DE7-AABD-B68D1903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6"/>
      <w:ind w:left="110"/>
    </w:pPr>
    <w:rPr>
      <w:rFonts w:ascii="Arial Black" w:eastAsia="Arial Black" w:hAnsi="Arial Black" w:cs="Arial Black"/>
      <w:sz w:val="76"/>
      <w:szCs w:val="7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7FAA"/>
    <w:rPr>
      <w:color w:val="0000FF" w:themeColor="hyperlink"/>
      <w:u w:val="single"/>
    </w:rPr>
  </w:style>
  <w:style w:type="character" w:styleId="UnresolvedMention">
    <w:name w:val="Unresolved Mention"/>
    <w:basedOn w:val="DefaultParagraphFont"/>
    <w:uiPriority w:val="99"/>
    <w:semiHidden/>
    <w:unhideWhenUsed/>
    <w:rsid w:val="00F87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68944">
      <w:bodyDiv w:val="1"/>
      <w:marLeft w:val="0"/>
      <w:marRight w:val="0"/>
      <w:marTop w:val="0"/>
      <w:marBottom w:val="0"/>
      <w:divBdr>
        <w:top w:val="none" w:sz="0" w:space="0" w:color="auto"/>
        <w:left w:val="none" w:sz="0" w:space="0" w:color="auto"/>
        <w:bottom w:val="none" w:sz="0" w:space="0" w:color="auto"/>
        <w:right w:val="none" w:sz="0" w:space="0" w:color="auto"/>
      </w:divBdr>
    </w:div>
    <w:div w:id="1011881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and White Simple Engineer Cover Letter</dc:title>
  <dc:creator>Hung Nguyen</dc:creator>
  <cp:keywords>DAGPJllSVRA,BAGBc_nhoQg</cp:keywords>
  <cp:lastModifiedBy>david nguyen</cp:lastModifiedBy>
  <cp:revision>16</cp:revision>
  <dcterms:created xsi:type="dcterms:W3CDTF">2024-08-28T14:35:00Z</dcterms:created>
  <dcterms:modified xsi:type="dcterms:W3CDTF">2024-08-29T23:02:00Z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Canva</vt:lpwstr>
  </property>
  <property fmtid="{D5CDD505-2E9C-101B-9397-08002B2CF9AE}" pid="4" name="LastSaved">
    <vt:filetime>2024-08-28T00:00:00Z</vt:filetime>
  </property>
  <property fmtid="{D5CDD505-2E9C-101B-9397-08002B2CF9AE}" pid="5" name="Producer">
    <vt:lpwstr>Canva</vt:lpwstr>
  </property>
</Properties>
</file>